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34BC" w:rsidRDefault="002F739F" w:rsidP="00C434B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3695700</wp:posOffset>
                </wp:positionH>
                <wp:positionV relativeFrom="paragraph">
                  <wp:posOffset>-561975</wp:posOffset>
                </wp:positionV>
                <wp:extent cx="2638425" cy="9334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84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34BC" w:rsidRDefault="00C434BC">
                            <w:bookmarkStart w:id="0" w:name="_Hlk512514739"/>
                            <w:r w:rsidRPr="00C434BC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281200" cy="828675"/>
                                  <wp:effectExtent l="19050" t="0" r="4800" b="0"/>
                                  <wp:docPr id="3" name="officeArt object" descr="Weston-under-Penyard Neighbourhood Pl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fficeArt object" descr="Weston-under-Penyard Neighbourhood Pla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88212" cy="8312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1pt;margin-top:-44.25pt;width:207.75pt;height:7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" stroked="f">
                <v:textbox>
                  <w:txbxContent>
                    <w:p w:rsidR="00C434BC" w:rsidRDefault="00C434BC">
                      <w:bookmarkStart w:id="1" w:name="_Hlk512514739"/>
                      <w:r w:rsidRPr="00C434BC">
                        <w:rPr>
                          <w:noProof/>
                        </w:rPr>
                        <w:drawing>
                          <wp:inline distT="0" distB="0" distL="0" distR="0">
                            <wp:extent cx="2281200" cy="828675"/>
                            <wp:effectExtent l="19050" t="0" r="4800" b="0"/>
                            <wp:docPr id="3" name="officeArt object" descr="Weston-under-Penyard Neighbourhood Pl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fficeArt object" descr="Weston-under-Penyard Neighbourhood Pla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88212" cy="8312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C434BC" w:rsidRDefault="00C434BC" w:rsidP="00C434BC"/>
    <w:p w:rsidR="00C434BC" w:rsidRPr="00C434BC" w:rsidRDefault="00C434BC" w:rsidP="00C434BC">
      <w:pPr>
        <w:jc w:val="center"/>
        <w:rPr>
          <w:b/>
          <w:sz w:val="32"/>
          <w:szCs w:val="32"/>
          <w:u w:val="single"/>
        </w:rPr>
      </w:pPr>
      <w:r w:rsidRPr="00C434BC">
        <w:rPr>
          <w:b/>
          <w:sz w:val="32"/>
          <w:szCs w:val="32"/>
          <w:u w:val="single"/>
        </w:rPr>
        <w:t>ASSET REGISTER</w:t>
      </w:r>
    </w:p>
    <w:p w:rsidR="00C434BC" w:rsidRPr="00C434BC" w:rsidRDefault="00C434BC" w:rsidP="00C434BC">
      <w:pPr>
        <w:rPr>
          <w:sz w:val="24"/>
          <w:szCs w:val="24"/>
        </w:rPr>
      </w:pPr>
    </w:p>
    <w:p w:rsidR="00567647" w:rsidRPr="00C434BC" w:rsidRDefault="00DD62F3" w:rsidP="00C434BC">
      <w:pPr>
        <w:rPr>
          <w:sz w:val="28"/>
          <w:szCs w:val="28"/>
        </w:rPr>
      </w:pPr>
      <w:r w:rsidRPr="00C434BC">
        <w:rPr>
          <w:sz w:val="28"/>
          <w:szCs w:val="28"/>
        </w:rPr>
        <w:t>Bus shelters x 4</w:t>
      </w:r>
      <w:r w:rsidRPr="00C434BC">
        <w:rPr>
          <w:sz w:val="28"/>
          <w:szCs w:val="28"/>
        </w:rPr>
        <w:tab/>
      </w:r>
      <w:r w:rsidR="00C434BC" w:rsidRPr="00C434BC">
        <w:rPr>
          <w:sz w:val="28"/>
          <w:szCs w:val="28"/>
        </w:rPr>
        <w:tab/>
      </w:r>
      <w:r w:rsidR="00C434BC" w:rsidRPr="00C434BC">
        <w:rPr>
          <w:sz w:val="28"/>
          <w:szCs w:val="28"/>
        </w:rPr>
        <w:tab/>
      </w:r>
      <w:r w:rsidR="00C434BC" w:rsidRPr="00C434BC">
        <w:rPr>
          <w:sz w:val="28"/>
          <w:szCs w:val="28"/>
        </w:rPr>
        <w:tab/>
        <w:t xml:space="preserve">£13,555 </w:t>
      </w:r>
      <w:r w:rsidR="00C434BC" w:rsidRPr="00C434BC">
        <w:rPr>
          <w:sz w:val="28"/>
          <w:szCs w:val="28"/>
        </w:rPr>
        <w:tab/>
      </w:r>
      <w:r w:rsidR="00C434BC" w:rsidRPr="00C434BC">
        <w:rPr>
          <w:sz w:val="28"/>
          <w:szCs w:val="28"/>
        </w:rPr>
        <w:tab/>
      </w:r>
      <w:r w:rsidR="00C434BC" w:rsidRPr="00C434BC">
        <w:rPr>
          <w:sz w:val="28"/>
          <w:szCs w:val="28"/>
        </w:rPr>
        <w:tab/>
      </w:r>
      <w:r w:rsidR="00C434BC" w:rsidRPr="00C434BC">
        <w:rPr>
          <w:sz w:val="28"/>
          <w:szCs w:val="28"/>
        </w:rPr>
        <w:tab/>
      </w:r>
    </w:p>
    <w:p w:rsidR="00DD62F3" w:rsidRPr="00C434BC" w:rsidRDefault="00C434BC">
      <w:pPr>
        <w:rPr>
          <w:sz w:val="28"/>
          <w:szCs w:val="28"/>
        </w:rPr>
      </w:pPr>
      <w:r w:rsidRPr="00C434BC">
        <w:rPr>
          <w:sz w:val="28"/>
          <w:szCs w:val="28"/>
        </w:rPr>
        <w:t>Parish Seats x 2</w:t>
      </w:r>
      <w:r w:rsidRPr="00C434BC">
        <w:rPr>
          <w:sz w:val="28"/>
          <w:szCs w:val="28"/>
        </w:rPr>
        <w:tab/>
      </w:r>
      <w:r w:rsidRPr="00C434BC">
        <w:rPr>
          <w:sz w:val="28"/>
          <w:szCs w:val="28"/>
        </w:rPr>
        <w:tab/>
      </w:r>
      <w:r w:rsidRPr="00C434BC">
        <w:rPr>
          <w:sz w:val="28"/>
          <w:szCs w:val="28"/>
        </w:rPr>
        <w:tab/>
      </w:r>
      <w:r w:rsidRPr="00C434BC">
        <w:rPr>
          <w:sz w:val="28"/>
          <w:szCs w:val="28"/>
        </w:rPr>
        <w:tab/>
      </w:r>
      <w:r w:rsidR="00DD62F3" w:rsidRPr="00C434BC">
        <w:rPr>
          <w:sz w:val="28"/>
          <w:szCs w:val="28"/>
        </w:rPr>
        <w:t>£1</w:t>
      </w:r>
      <w:r>
        <w:rPr>
          <w:sz w:val="28"/>
          <w:szCs w:val="28"/>
        </w:rPr>
        <w:t>,</w:t>
      </w:r>
      <w:r w:rsidR="00DD62F3" w:rsidRPr="00C434BC">
        <w:rPr>
          <w:sz w:val="28"/>
          <w:szCs w:val="28"/>
        </w:rPr>
        <w:t xml:space="preserve">040.00 </w:t>
      </w:r>
    </w:p>
    <w:p w:rsidR="00DD62F3" w:rsidRPr="00C434BC" w:rsidRDefault="00DD62F3">
      <w:pPr>
        <w:rPr>
          <w:sz w:val="28"/>
          <w:szCs w:val="28"/>
        </w:rPr>
      </w:pPr>
      <w:r w:rsidRPr="00C434BC">
        <w:rPr>
          <w:sz w:val="28"/>
          <w:szCs w:val="28"/>
        </w:rPr>
        <w:t xml:space="preserve">Red Telephone Box </w:t>
      </w:r>
      <w:r w:rsidR="00C434BC" w:rsidRPr="00C434BC">
        <w:rPr>
          <w:sz w:val="28"/>
          <w:szCs w:val="28"/>
        </w:rPr>
        <w:tab/>
      </w:r>
      <w:r w:rsidR="00C434BC" w:rsidRPr="00C434BC">
        <w:rPr>
          <w:sz w:val="28"/>
          <w:szCs w:val="28"/>
        </w:rPr>
        <w:tab/>
      </w:r>
      <w:r w:rsidR="00C434BC" w:rsidRPr="00C434BC">
        <w:rPr>
          <w:sz w:val="28"/>
          <w:szCs w:val="28"/>
        </w:rPr>
        <w:tab/>
        <w:t>£</w:t>
      </w:r>
      <w:r w:rsidRPr="00C434BC">
        <w:rPr>
          <w:sz w:val="28"/>
          <w:szCs w:val="28"/>
        </w:rPr>
        <w:t>548.00</w:t>
      </w:r>
    </w:p>
    <w:p w:rsidR="00DD62F3" w:rsidRDefault="00DD62F3">
      <w:pPr>
        <w:rPr>
          <w:sz w:val="28"/>
          <w:szCs w:val="28"/>
        </w:rPr>
      </w:pPr>
      <w:r w:rsidRPr="00C434BC">
        <w:rPr>
          <w:sz w:val="28"/>
          <w:szCs w:val="28"/>
        </w:rPr>
        <w:t xml:space="preserve">Dog bins x 4 </w:t>
      </w:r>
      <w:r w:rsidR="00C434BC" w:rsidRPr="00C434BC">
        <w:rPr>
          <w:sz w:val="28"/>
          <w:szCs w:val="28"/>
        </w:rPr>
        <w:tab/>
      </w:r>
      <w:r w:rsidR="00C434BC" w:rsidRPr="00C434BC">
        <w:rPr>
          <w:sz w:val="28"/>
          <w:szCs w:val="28"/>
        </w:rPr>
        <w:tab/>
      </w:r>
      <w:r w:rsidR="00C434BC" w:rsidRPr="00C434BC">
        <w:rPr>
          <w:sz w:val="28"/>
          <w:szCs w:val="28"/>
        </w:rPr>
        <w:tab/>
      </w:r>
      <w:r w:rsidR="00C434BC" w:rsidRPr="00C434BC">
        <w:rPr>
          <w:sz w:val="28"/>
          <w:szCs w:val="28"/>
        </w:rPr>
        <w:tab/>
      </w:r>
      <w:r w:rsidR="00C434BC" w:rsidRPr="00C434BC">
        <w:rPr>
          <w:sz w:val="28"/>
          <w:szCs w:val="28"/>
        </w:rPr>
        <w:tab/>
        <w:t>£</w:t>
      </w:r>
      <w:r w:rsidRPr="00C434BC">
        <w:rPr>
          <w:sz w:val="28"/>
          <w:szCs w:val="28"/>
        </w:rPr>
        <w:t xml:space="preserve">494.00 </w:t>
      </w:r>
    </w:p>
    <w:p w:rsidR="002F739F" w:rsidRDefault="00C434BC">
      <w:pPr>
        <w:rPr>
          <w:sz w:val="28"/>
          <w:szCs w:val="28"/>
        </w:rPr>
      </w:pPr>
      <w:r>
        <w:rPr>
          <w:sz w:val="28"/>
          <w:szCs w:val="28"/>
        </w:rPr>
        <w:t>Defibrillators x 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£</w:t>
      </w:r>
      <w:r w:rsidR="002F739F">
        <w:rPr>
          <w:sz w:val="28"/>
          <w:szCs w:val="28"/>
        </w:rPr>
        <w:t xml:space="preserve"> NIL value to WUPPC – owned by the  </w:t>
      </w:r>
    </w:p>
    <w:p w:rsidR="00C434BC" w:rsidRPr="00C434BC" w:rsidRDefault="002F739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Heartbeat Trust</w:t>
      </w:r>
    </w:p>
    <w:p w:rsidR="00DD62F3" w:rsidRPr="00C434BC" w:rsidRDefault="00A106CB">
      <w:pPr>
        <w:rPr>
          <w:sz w:val="28"/>
          <w:szCs w:val="28"/>
        </w:rPr>
      </w:pPr>
      <w:r>
        <w:rPr>
          <w:sz w:val="28"/>
          <w:szCs w:val="28"/>
        </w:rPr>
        <w:t>Noticeboards x 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£</w:t>
      </w:r>
      <w:r w:rsidR="002F739F">
        <w:rPr>
          <w:sz w:val="28"/>
          <w:szCs w:val="28"/>
        </w:rPr>
        <w:t xml:space="preserve"> 150.00</w:t>
      </w:r>
    </w:p>
    <w:p w:rsidR="00DD62F3" w:rsidRDefault="00DD62F3">
      <w:bookmarkStart w:id="2" w:name="_GoBack"/>
      <w:bookmarkEnd w:id="2"/>
    </w:p>
    <w:sectPr w:rsidR="00DD62F3" w:rsidSect="00567647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1EA1" w:rsidRDefault="00621EA1" w:rsidP="0003594F">
      <w:pPr>
        <w:spacing w:after="0" w:line="240" w:lineRule="auto"/>
      </w:pPr>
      <w:r>
        <w:separator/>
      </w:r>
    </w:p>
  </w:endnote>
  <w:endnote w:type="continuationSeparator" w:id="0">
    <w:p w:rsidR="00621EA1" w:rsidRDefault="00621EA1" w:rsidP="00035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94F" w:rsidRDefault="0003594F">
    <w:pPr>
      <w:pStyle w:val="Footer"/>
    </w:pPr>
    <w:r>
      <w:t>Reviewed:        July 1</w:t>
    </w:r>
    <w:r w:rsidRPr="0003594F">
      <w:rPr>
        <w:vertAlign w:val="superscript"/>
      </w:rPr>
      <w:t>st</w:t>
    </w:r>
    <w:r>
      <w:t xml:space="preserve"> 2019</w:t>
    </w:r>
  </w:p>
  <w:p w:rsidR="0003594F" w:rsidRDefault="0003594F">
    <w:pPr>
      <w:pStyle w:val="Footer"/>
    </w:pPr>
    <w:r>
      <w:t xml:space="preserve">Agreed at PC meeting:     </w:t>
    </w:r>
    <w:r>
      <w:tab/>
    </w:r>
    <w:r>
      <w:tab/>
    </w:r>
  </w:p>
  <w:p w:rsidR="0003594F" w:rsidRDefault="000359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1EA1" w:rsidRDefault="00621EA1" w:rsidP="0003594F">
      <w:pPr>
        <w:spacing w:after="0" w:line="240" w:lineRule="auto"/>
      </w:pPr>
      <w:r>
        <w:separator/>
      </w:r>
    </w:p>
  </w:footnote>
  <w:footnote w:type="continuationSeparator" w:id="0">
    <w:p w:rsidR="00621EA1" w:rsidRDefault="00621EA1" w:rsidP="000359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2F3"/>
    <w:rsid w:val="0003594F"/>
    <w:rsid w:val="002F739F"/>
    <w:rsid w:val="004246E4"/>
    <w:rsid w:val="00567647"/>
    <w:rsid w:val="00612418"/>
    <w:rsid w:val="00621EA1"/>
    <w:rsid w:val="00626A2D"/>
    <w:rsid w:val="00627BE6"/>
    <w:rsid w:val="006315FC"/>
    <w:rsid w:val="006A1779"/>
    <w:rsid w:val="00A106CB"/>
    <w:rsid w:val="00B16403"/>
    <w:rsid w:val="00C434BC"/>
    <w:rsid w:val="00CD4D70"/>
    <w:rsid w:val="00DD62F3"/>
    <w:rsid w:val="00E95CFA"/>
    <w:rsid w:val="00FC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C8F55"/>
  <w15:docId w15:val="{3FF552F8-5B61-48D5-B583-75FF12016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6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4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359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94F"/>
  </w:style>
  <w:style w:type="paragraph" w:styleId="Footer">
    <w:name w:val="footer"/>
    <w:basedOn w:val="Normal"/>
    <w:link w:val="FooterChar"/>
    <w:uiPriority w:val="99"/>
    <w:unhideWhenUsed/>
    <w:rsid w:val="000359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ldunn</dc:creator>
  <cp:lastModifiedBy>Weston Under Penyard</cp:lastModifiedBy>
  <cp:revision>2</cp:revision>
  <cp:lastPrinted>2019-07-01T14:41:00Z</cp:lastPrinted>
  <dcterms:created xsi:type="dcterms:W3CDTF">2019-07-02T07:01:00Z</dcterms:created>
  <dcterms:modified xsi:type="dcterms:W3CDTF">2019-07-02T07:01:00Z</dcterms:modified>
</cp:coreProperties>
</file>