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BA908" w14:textId="426503B4" w:rsidR="003A19A6" w:rsidRDefault="00A06DD2">
      <w:pPr>
        <w:rPr>
          <w:b/>
        </w:rPr>
      </w:pPr>
      <w:r>
        <w:t xml:space="preserve"> “</w:t>
      </w:r>
      <w:r>
        <w:rPr>
          <w:b/>
        </w:rPr>
        <w:t>Weston-under-Penyard – Programme of work for Lengthsman and Prow maintenance”</w:t>
      </w:r>
    </w:p>
    <w:p w14:paraId="384BD720" w14:textId="5088AC15" w:rsidR="00A06DD2" w:rsidRDefault="00A06DD2">
      <w:pPr>
        <w:rPr>
          <w:b/>
        </w:rPr>
      </w:pPr>
    </w:p>
    <w:p w14:paraId="263E8A15" w14:textId="1F2DAE74" w:rsidR="00A06DD2" w:rsidRPr="00A06DD2" w:rsidRDefault="00A06DD2">
      <w:r w:rsidRPr="00A06DD2">
        <w:t xml:space="preserve">In answer </w:t>
      </w:r>
      <w:r>
        <w:t>to your specific questions:</w:t>
      </w:r>
    </w:p>
    <w:p w14:paraId="4F639FC0" w14:textId="3BF46417" w:rsidR="00A06DD2" w:rsidRDefault="00A06DD2">
      <w:pPr>
        <w:rPr>
          <w:b/>
        </w:rPr>
      </w:pPr>
    </w:p>
    <w:p w14:paraId="29B089F1" w14:textId="74A8B63E" w:rsidR="00A06DD2" w:rsidRPr="00A06DD2" w:rsidRDefault="00A06DD2"/>
    <w:p w14:paraId="0764649C" w14:textId="5707C943" w:rsidR="00A06DD2" w:rsidRDefault="00A06DD2" w:rsidP="00900707">
      <w:pPr>
        <w:pStyle w:val="ListParagraph"/>
        <w:numPr>
          <w:ilvl w:val="0"/>
          <w:numId w:val="4"/>
        </w:numPr>
      </w:pPr>
      <w:r w:rsidRPr="00A06DD2">
        <w:t xml:space="preserve">We agree that the budget </w:t>
      </w:r>
      <w:r>
        <w:t xml:space="preserve">for the Lengthsman and PROW work has been underspent.  It is our intention that the budget for work in 2018/19 is fully utilised.  At present we have only a share in one person, so the amount spent was necessarily limited by this constraint.  </w:t>
      </w:r>
      <w:r w:rsidR="005014B8">
        <w:t>We have put specific amounts into the budget for the year 2018/19 with the intention of using them.</w:t>
      </w:r>
      <w:r w:rsidR="005014B8">
        <w:t xml:space="preserve">  </w:t>
      </w:r>
      <w:r>
        <w:t>We have already started to consider additional resources for the forthcoming year.</w:t>
      </w:r>
    </w:p>
    <w:p w14:paraId="73725355" w14:textId="03F3E6DC" w:rsidR="00A06DD2" w:rsidRDefault="00A06DD2"/>
    <w:p w14:paraId="07FC18ED" w14:textId="20A40CB4" w:rsidR="00900707" w:rsidRPr="00900707" w:rsidRDefault="00A06DD2" w:rsidP="00900707">
      <w:pPr>
        <w:pStyle w:val="ListParagraph"/>
        <w:numPr>
          <w:ilvl w:val="0"/>
          <w:numId w:val="4"/>
        </w:numPr>
        <w:rPr>
          <w:rFonts w:cstheme="minorHAnsi"/>
          <w:color w:val="3A3A3A"/>
        </w:rPr>
      </w:pPr>
      <w:r>
        <w:t>PROW maintenance is now the responsibility of Herefordshire Council</w:t>
      </w:r>
      <w:r w:rsidR="005014B8">
        <w:t>, in conjunction with the landlord over whose land the path goes</w:t>
      </w:r>
      <w:r>
        <w:t>.</w:t>
      </w:r>
      <w:r w:rsidR="00961438">
        <w:t xml:space="preserve">  </w:t>
      </w:r>
    </w:p>
    <w:p w14:paraId="6D550154" w14:textId="77777777" w:rsidR="00900707" w:rsidRPr="00900707" w:rsidRDefault="00900707" w:rsidP="00900707">
      <w:pPr>
        <w:pStyle w:val="ListParagraph"/>
        <w:rPr>
          <w:rFonts w:ascii="&amp;quot" w:hAnsi="&amp;quot"/>
          <w:color w:val="3A3A3A"/>
          <w:sz w:val="29"/>
          <w:szCs w:val="29"/>
        </w:rPr>
      </w:pPr>
    </w:p>
    <w:p w14:paraId="3CDB21D6" w14:textId="11912318" w:rsidR="00900707" w:rsidRPr="00900707" w:rsidRDefault="00961438" w:rsidP="00900707">
      <w:pPr>
        <w:pStyle w:val="ListParagraph"/>
        <w:numPr>
          <w:ilvl w:val="0"/>
          <w:numId w:val="4"/>
        </w:numPr>
        <w:rPr>
          <w:rFonts w:cstheme="minorHAnsi"/>
          <w:color w:val="3A3A3A"/>
        </w:rPr>
      </w:pPr>
      <w:r w:rsidRPr="00900707">
        <w:rPr>
          <w:rFonts w:ascii="&amp;quot" w:hAnsi="&amp;quot"/>
          <w:color w:val="3A3A3A"/>
          <w:sz w:val="29"/>
          <w:szCs w:val="29"/>
        </w:rPr>
        <w:t xml:space="preserve"> </w:t>
      </w:r>
      <w:r w:rsidR="00900707" w:rsidRPr="00900707">
        <w:rPr>
          <w:rFonts w:cstheme="minorHAnsi"/>
          <w:color w:val="3A3A3A"/>
        </w:rPr>
        <w:t>Technically, the lengthsman is not responsible for clearing gutters in residential areas.  However, the Council will try to have your road gutters cleared, although it will not be a priority.</w:t>
      </w:r>
    </w:p>
    <w:p w14:paraId="09CFA3BB" w14:textId="7DC8FC9F" w:rsidR="00900707" w:rsidRDefault="00900707" w:rsidP="00900707">
      <w:pPr>
        <w:rPr>
          <w:rFonts w:cstheme="minorHAnsi"/>
          <w:color w:val="3A3A3A"/>
        </w:rPr>
      </w:pPr>
    </w:p>
    <w:p w14:paraId="229048BD" w14:textId="401D5C2C" w:rsidR="00900707" w:rsidRDefault="00900707" w:rsidP="00900707">
      <w:pPr>
        <w:rPr>
          <w:rFonts w:cstheme="minorHAnsi"/>
          <w:color w:val="3A3A3A"/>
        </w:rPr>
      </w:pPr>
      <w:r>
        <w:rPr>
          <w:rFonts w:cstheme="minorHAnsi"/>
          <w:color w:val="3A3A3A"/>
        </w:rPr>
        <w:t>For information, the duties of a Lengthsman are as follows:</w:t>
      </w:r>
    </w:p>
    <w:p w14:paraId="4165E7A4" w14:textId="77777777" w:rsidR="00900707" w:rsidRPr="00900707" w:rsidRDefault="00900707" w:rsidP="00900707">
      <w:pPr>
        <w:rPr>
          <w:rFonts w:cstheme="minorHAnsi"/>
          <w:color w:val="3A3A3A"/>
        </w:rPr>
      </w:pPr>
    </w:p>
    <w:p w14:paraId="7768EE74" w14:textId="3CA263CA" w:rsidR="00961438" w:rsidRPr="00900707" w:rsidRDefault="00961438" w:rsidP="00900707">
      <w:pPr>
        <w:pStyle w:val="ListParagraph"/>
        <w:numPr>
          <w:ilvl w:val="0"/>
          <w:numId w:val="3"/>
        </w:numPr>
        <w:rPr>
          <w:rFonts w:eastAsia="Times New Roman" w:cstheme="minorHAnsi"/>
          <w:i/>
          <w:color w:val="3A3A3A"/>
          <w:lang w:eastAsia="en-GB"/>
        </w:rPr>
      </w:pPr>
      <w:r w:rsidRPr="00900707">
        <w:rPr>
          <w:rFonts w:eastAsia="Times New Roman" w:cstheme="minorHAnsi"/>
          <w:i/>
          <w:color w:val="3A3A3A"/>
          <w:lang w:eastAsia="en-GB"/>
        </w:rPr>
        <w:t>Verge cutting – 2 cuts per year, between April and October – to ensure adequate visibility</w:t>
      </w:r>
    </w:p>
    <w:p w14:paraId="0F90D5B9" w14:textId="77777777" w:rsidR="00961438" w:rsidRPr="00961438" w:rsidRDefault="00961438" w:rsidP="00961438">
      <w:pPr>
        <w:numPr>
          <w:ilvl w:val="0"/>
          <w:numId w:val="1"/>
        </w:numPr>
        <w:ind w:left="855"/>
        <w:rPr>
          <w:rFonts w:eastAsia="Times New Roman" w:cstheme="minorHAnsi"/>
          <w:i/>
          <w:color w:val="3A3A3A"/>
          <w:lang w:eastAsia="en-GB"/>
        </w:rPr>
      </w:pPr>
      <w:r w:rsidRPr="00961438">
        <w:rPr>
          <w:rFonts w:eastAsia="Times New Roman" w:cstheme="minorHAnsi"/>
          <w:i/>
          <w:color w:val="3A3A3A"/>
          <w:lang w:eastAsia="en-GB"/>
        </w:rPr>
        <w:t>Hedge and Fence Management – Arrange cutting back of overgrown hedges encroaching on footways. Strim overgrowth along footways in urban areas. Paint and repair fences. Clear foliage blocking visibility of road traffic signs and sight lines</w:t>
      </w:r>
    </w:p>
    <w:p w14:paraId="4263DE2B" w14:textId="77777777" w:rsidR="00961438" w:rsidRPr="00961438" w:rsidRDefault="00961438" w:rsidP="00961438">
      <w:pPr>
        <w:numPr>
          <w:ilvl w:val="0"/>
          <w:numId w:val="1"/>
        </w:numPr>
        <w:ind w:left="855"/>
        <w:rPr>
          <w:rFonts w:eastAsia="Times New Roman" w:cstheme="minorHAnsi"/>
          <w:i/>
          <w:color w:val="3A3A3A"/>
          <w:lang w:eastAsia="en-GB"/>
        </w:rPr>
      </w:pPr>
      <w:r w:rsidRPr="00961438">
        <w:rPr>
          <w:rFonts w:eastAsia="Times New Roman" w:cstheme="minorHAnsi"/>
          <w:i/>
          <w:color w:val="3A3A3A"/>
          <w:lang w:eastAsia="en-GB"/>
        </w:rPr>
        <w:t>Drainage – Clear leaves and other debris from gully grid tops, drainage grips and entrances and exits of highway culverts</w:t>
      </w:r>
    </w:p>
    <w:p w14:paraId="0C4EE7CC" w14:textId="77777777" w:rsidR="00961438" w:rsidRPr="00961438" w:rsidRDefault="00961438" w:rsidP="00961438">
      <w:pPr>
        <w:numPr>
          <w:ilvl w:val="0"/>
          <w:numId w:val="1"/>
        </w:numPr>
        <w:ind w:left="855"/>
        <w:rPr>
          <w:rFonts w:eastAsia="Times New Roman" w:cstheme="minorHAnsi"/>
          <w:i/>
          <w:color w:val="3A3A3A"/>
          <w:lang w:eastAsia="en-GB"/>
        </w:rPr>
      </w:pPr>
      <w:r w:rsidRPr="00961438">
        <w:rPr>
          <w:rFonts w:eastAsia="Times New Roman" w:cstheme="minorHAnsi"/>
          <w:i/>
          <w:color w:val="3A3A3A"/>
          <w:lang w:eastAsia="en-GB"/>
        </w:rPr>
        <w:t>Minor Storm Debris &amp; Litter – Clear all minor storm debris discharged onto the highway and keep tidy all specified roads.</w:t>
      </w:r>
    </w:p>
    <w:p w14:paraId="4A1F3E39" w14:textId="77777777" w:rsidR="00961438" w:rsidRPr="00961438" w:rsidRDefault="00961438" w:rsidP="00961438">
      <w:pPr>
        <w:numPr>
          <w:ilvl w:val="0"/>
          <w:numId w:val="1"/>
        </w:numPr>
        <w:ind w:left="855"/>
        <w:rPr>
          <w:rFonts w:eastAsia="Times New Roman" w:cstheme="minorHAnsi"/>
          <w:i/>
          <w:color w:val="3A3A3A"/>
          <w:lang w:eastAsia="en-GB"/>
        </w:rPr>
      </w:pPr>
      <w:r w:rsidRPr="00961438">
        <w:rPr>
          <w:rFonts w:eastAsia="Times New Roman" w:cstheme="minorHAnsi"/>
          <w:i/>
          <w:color w:val="3A3A3A"/>
          <w:lang w:eastAsia="en-GB"/>
        </w:rPr>
        <w:t>Non-Mains Powered Traffic Signs – Ensure legibility and visibility of Traffic Signs including straightening, cleaning and removing vegetation. Repaint traditional finger and mileposts to help preserve local heritage and character</w:t>
      </w:r>
    </w:p>
    <w:p w14:paraId="2BA2E4A1" w14:textId="400FB7F9" w:rsidR="00961438" w:rsidRPr="00900707" w:rsidRDefault="00961438" w:rsidP="00961438">
      <w:pPr>
        <w:numPr>
          <w:ilvl w:val="0"/>
          <w:numId w:val="1"/>
        </w:numPr>
        <w:ind w:left="855"/>
        <w:rPr>
          <w:rFonts w:eastAsia="Times New Roman" w:cstheme="minorHAnsi"/>
          <w:i/>
          <w:color w:val="3A3A3A"/>
          <w:lang w:eastAsia="en-GB"/>
        </w:rPr>
      </w:pPr>
      <w:r w:rsidRPr="00961438">
        <w:rPr>
          <w:rFonts w:eastAsia="Times New Roman" w:cstheme="minorHAnsi"/>
          <w:i/>
          <w:color w:val="3A3A3A"/>
          <w:lang w:eastAsia="en-GB"/>
        </w:rPr>
        <w:t>Nominated Tasks – Specific Minor Highway Maintenance Items – As agreed by the Council’s Area Manager</w:t>
      </w:r>
      <w:r w:rsidR="00900707" w:rsidRPr="00900707">
        <w:rPr>
          <w:rFonts w:eastAsia="Times New Roman" w:cstheme="minorHAnsi"/>
          <w:i/>
          <w:color w:val="3A3A3A"/>
          <w:lang w:eastAsia="en-GB"/>
        </w:rPr>
        <w:t>.</w:t>
      </w:r>
    </w:p>
    <w:p w14:paraId="361190D7" w14:textId="77777777" w:rsidR="00900707" w:rsidRDefault="00900707" w:rsidP="00900707">
      <w:pPr>
        <w:ind w:left="855"/>
        <w:rPr>
          <w:rFonts w:eastAsia="Times New Roman" w:cstheme="minorHAnsi"/>
          <w:color w:val="3A3A3A"/>
          <w:lang w:eastAsia="en-GB"/>
        </w:rPr>
      </w:pPr>
    </w:p>
    <w:p w14:paraId="43303918" w14:textId="7AA8D53E" w:rsidR="00900707" w:rsidRDefault="00900707" w:rsidP="00900707">
      <w:pPr>
        <w:pStyle w:val="ListParagraph"/>
        <w:numPr>
          <w:ilvl w:val="0"/>
          <w:numId w:val="4"/>
        </w:numPr>
        <w:rPr>
          <w:rFonts w:eastAsia="Times New Roman" w:cstheme="minorHAnsi"/>
          <w:color w:val="3A3A3A"/>
          <w:lang w:eastAsia="en-GB"/>
        </w:rPr>
      </w:pPr>
      <w:r>
        <w:rPr>
          <w:rFonts w:eastAsia="Times New Roman" w:cstheme="minorHAnsi"/>
          <w:color w:val="3A3A3A"/>
          <w:lang w:eastAsia="en-GB"/>
        </w:rPr>
        <w:t>The Council adopted the Maintenance Plan in 2016, at a time when the lengthsman scheme was supported by the Herefordshire Council.  It no longer is.  However, as stated in 1 above,</w:t>
      </w:r>
    </w:p>
    <w:p w14:paraId="3A099D6A" w14:textId="1AF9F185" w:rsidR="00900707" w:rsidRDefault="00900707" w:rsidP="00900707">
      <w:pPr>
        <w:pStyle w:val="ListParagraph"/>
        <w:rPr>
          <w:rFonts w:eastAsia="Times New Roman" w:cstheme="minorHAnsi"/>
          <w:color w:val="3A3A3A"/>
          <w:lang w:eastAsia="en-GB"/>
        </w:rPr>
      </w:pPr>
      <w:r>
        <w:rPr>
          <w:rFonts w:eastAsia="Times New Roman" w:cstheme="minorHAnsi"/>
          <w:color w:val="3A3A3A"/>
          <w:lang w:eastAsia="en-GB"/>
        </w:rPr>
        <w:t xml:space="preserve">we will ensure that resources </w:t>
      </w:r>
      <w:proofErr w:type="gramStart"/>
      <w:r>
        <w:rPr>
          <w:rFonts w:eastAsia="Times New Roman" w:cstheme="minorHAnsi"/>
          <w:color w:val="3A3A3A"/>
          <w:lang w:eastAsia="en-GB"/>
        </w:rPr>
        <w:t>are used to the fullest extent</w:t>
      </w:r>
      <w:proofErr w:type="gramEnd"/>
      <w:r>
        <w:rPr>
          <w:rFonts w:eastAsia="Times New Roman" w:cstheme="minorHAnsi"/>
          <w:color w:val="3A3A3A"/>
          <w:lang w:eastAsia="en-GB"/>
        </w:rPr>
        <w:t xml:space="preserve"> possible</w:t>
      </w:r>
      <w:r w:rsidR="00480073">
        <w:rPr>
          <w:rFonts w:eastAsia="Times New Roman" w:cstheme="minorHAnsi"/>
          <w:color w:val="3A3A3A"/>
          <w:lang w:eastAsia="en-GB"/>
        </w:rPr>
        <w:t xml:space="preserve"> using the Plan as a guide</w:t>
      </w:r>
      <w:r>
        <w:rPr>
          <w:rFonts w:eastAsia="Times New Roman" w:cstheme="minorHAnsi"/>
          <w:color w:val="3A3A3A"/>
          <w:lang w:eastAsia="en-GB"/>
        </w:rPr>
        <w:t xml:space="preserve">.  The purchase and installation of </w:t>
      </w:r>
      <w:r w:rsidR="00480073">
        <w:rPr>
          <w:rFonts w:eastAsia="Times New Roman" w:cstheme="minorHAnsi"/>
          <w:color w:val="3A3A3A"/>
          <w:lang w:eastAsia="en-GB"/>
        </w:rPr>
        <w:t xml:space="preserve">some </w:t>
      </w:r>
      <w:r>
        <w:rPr>
          <w:rFonts w:eastAsia="Times New Roman" w:cstheme="minorHAnsi"/>
          <w:color w:val="3A3A3A"/>
          <w:lang w:eastAsia="en-GB"/>
        </w:rPr>
        <w:t xml:space="preserve">gates </w:t>
      </w:r>
      <w:r w:rsidR="00480073">
        <w:rPr>
          <w:rFonts w:eastAsia="Times New Roman" w:cstheme="minorHAnsi"/>
          <w:color w:val="3A3A3A"/>
          <w:lang w:eastAsia="en-GB"/>
        </w:rPr>
        <w:t>may</w:t>
      </w:r>
      <w:r>
        <w:rPr>
          <w:rFonts w:eastAsia="Times New Roman" w:cstheme="minorHAnsi"/>
          <w:color w:val="3A3A3A"/>
          <w:lang w:eastAsia="en-GB"/>
        </w:rPr>
        <w:t xml:space="preserve"> be included in this, </w:t>
      </w:r>
      <w:r w:rsidR="00480073">
        <w:rPr>
          <w:rFonts w:eastAsia="Times New Roman" w:cstheme="minorHAnsi"/>
          <w:color w:val="3A3A3A"/>
          <w:lang w:eastAsia="en-GB"/>
        </w:rPr>
        <w:t xml:space="preserve">but it is up to the landowner to agree to the installation of such gates. </w:t>
      </w:r>
    </w:p>
    <w:p w14:paraId="01B33384" w14:textId="52CC0B45" w:rsidR="00480073" w:rsidRDefault="00480073" w:rsidP="00900707">
      <w:pPr>
        <w:pStyle w:val="ListParagraph"/>
        <w:rPr>
          <w:rFonts w:eastAsia="Times New Roman" w:cstheme="minorHAnsi"/>
          <w:color w:val="3A3A3A"/>
          <w:lang w:eastAsia="en-GB"/>
        </w:rPr>
      </w:pPr>
    </w:p>
    <w:p w14:paraId="78D9385F" w14:textId="25B0E9FD" w:rsidR="00480073" w:rsidRDefault="00480073" w:rsidP="00480073">
      <w:pPr>
        <w:pStyle w:val="ListParagraph"/>
        <w:numPr>
          <w:ilvl w:val="0"/>
          <w:numId w:val="4"/>
        </w:numPr>
        <w:rPr>
          <w:rFonts w:eastAsia="Times New Roman" w:cstheme="minorHAnsi"/>
          <w:color w:val="3A3A3A"/>
          <w:lang w:eastAsia="en-GB"/>
        </w:rPr>
      </w:pPr>
      <w:r>
        <w:rPr>
          <w:rFonts w:eastAsia="Times New Roman" w:cstheme="minorHAnsi"/>
          <w:color w:val="3A3A3A"/>
          <w:lang w:eastAsia="en-GB"/>
        </w:rPr>
        <w:t>As you will see from recent minutes, matters to be raised with Herefordshire Council is a regular agenda item.  We have already raised the question of pavements and gutters on the A40 and it will continue to do so.</w:t>
      </w:r>
    </w:p>
    <w:p w14:paraId="0F0D636F" w14:textId="523CF81A" w:rsidR="00480073" w:rsidRDefault="00480073" w:rsidP="00480073">
      <w:pPr>
        <w:rPr>
          <w:rFonts w:eastAsia="Times New Roman" w:cstheme="minorHAnsi"/>
          <w:color w:val="3A3A3A"/>
          <w:lang w:eastAsia="en-GB"/>
        </w:rPr>
      </w:pPr>
    </w:p>
    <w:p w14:paraId="0806EF7D" w14:textId="22C9841D" w:rsidR="00480073" w:rsidRDefault="00480073" w:rsidP="00480073">
      <w:pPr>
        <w:rPr>
          <w:rFonts w:eastAsia="Times New Roman" w:cstheme="minorHAnsi"/>
          <w:color w:val="3A3A3A"/>
          <w:lang w:eastAsia="en-GB"/>
        </w:rPr>
      </w:pPr>
      <w:r>
        <w:rPr>
          <w:rFonts w:eastAsia="Times New Roman" w:cstheme="minorHAnsi"/>
          <w:color w:val="3A3A3A"/>
          <w:lang w:eastAsia="en-GB"/>
        </w:rPr>
        <w:t xml:space="preserve">The Council is grateful to you for your comments and suggestions.  However, the matters you raise are of interest to only a very few people in the parish, notably your walking group and residents of </w:t>
      </w:r>
      <w:r w:rsidR="00E135F9">
        <w:rPr>
          <w:rFonts w:eastAsia="Times New Roman" w:cstheme="minorHAnsi"/>
          <w:color w:val="3A3A3A"/>
          <w:lang w:eastAsia="en-GB"/>
        </w:rPr>
        <w:t>Mill Orchard.</w:t>
      </w:r>
    </w:p>
    <w:p w14:paraId="27DDFED0" w14:textId="0A8546D6" w:rsidR="00653DA9" w:rsidRDefault="00653DA9" w:rsidP="00480073">
      <w:pPr>
        <w:rPr>
          <w:rFonts w:eastAsia="Times New Roman" w:cstheme="minorHAnsi"/>
          <w:color w:val="3A3A3A"/>
          <w:lang w:eastAsia="en-GB"/>
        </w:rPr>
      </w:pPr>
    </w:p>
    <w:p w14:paraId="35FB27FB" w14:textId="2F2A2252" w:rsidR="00653DA9" w:rsidRPr="00480073" w:rsidRDefault="00653DA9" w:rsidP="00480073">
      <w:pPr>
        <w:rPr>
          <w:rFonts w:eastAsia="Times New Roman" w:cstheme="minorHAnsi"/>
          <w:color w:val="3A3A3A"/>
          <w:lang w:eastAsia="en-GB"/>
        </w:rPr>
      </w:pPr>
      <w:r>
        <w:rPr>
          <w:rFonts w:eastAsia="Times New Roman" w:cstheme="minorHAnsi"/>
          <w:color w:val="3A3A3A"/>
          <w:lang w:eastAsia="en-GB"/>
        </w:rPr>
        <w:t>We now no longer have a Footpaths Officer on the Council.  Given your interest and dissatisfaction, you may wish to volunteer for the job.</w:t>
      </w:r>
    </w:p>
    <w:p w14:paraId="2192E222" w14:textId="77777777" w:rsidR="00480073" w:rsidRPr="00900707" w:rsidRDefault="00480073" w:rsidP="00900707">
      <w:pPr>
        <w:pStyle w:val="ListParagraph"/>
        <w:rPr>
          <w:rFonts w:eastAsia="Times New Roman" w:cstheme="minorHAnsi"/>
          <w:color w:val="3A3A3A"/>
          <w:lang w:eastAsia="en-GB"/>
        </w:rPr>
      </w:pPr>
    </w:p>
    <w:p w14:paraId="3EEC2684" w14:textId="17883CDA" w:rsidR="00A06DD2" w:rsidRDefault="00A06DD2">
      <w:bookmarkStart w:id="0" w:name="_GoBack"/>
      <w:bookmarkEnd w:id="0"/>
    </w:p>
    <w:p w14:paraId="60933250" w14:textId="09FE0CF8" w:rsidR="00961438" w:rsidRDefault="00961438"/>
    <w:p w14:paraId="72443AC4" w14:textId="77777777" w:rsidR="00961438" w:rsidRPr="00A06DD2" w:rsidRDefault="00961438"/>
    <w:sectPr w:rsidR="00961438" w:rsidRPr="00A06D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42AA"/>
    <w:multiLevelType w:val="multilevel"/>
    <w:tmpl w:val="6826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BCA1BC1"/>
    <w:multiLevelType w:val="hybridMultilevel"/>
    <w:tmpl w:val="EB3887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C7358F"/>
    <w:multiLevelType w:val="hybridMultilevel"/>
    <w:tmpl w:val="D7CAF244"/>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3" w15:restartNumberingAfterBreak="0">
    <w:nsid w:val="5A4C4C49"/>
    <w:multiLevelType w:val="hybridMultilevel"/>
    <w:tmpl w:val="91AC0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DD2"/>
    <w:rsid w:val="000C6AAD"/>
    <w:rsid w:val="000D28FB"/>
    <w:rsid w:val="00480073"/>
    <w:rsid w:val="005014B8"/>
    <w:rsid w:val="00653DA9"/>
    <w:rsid w:val="008079D5"/>
    <w:rsid w:val="00900707"/>
    <w:rsid w:val="00961438"/>
    <w:rsid w:val="009A0AA9"/>
    <w:rsid w:val="00A06DD2"/>
    <w:rsid w:val="00C130B2"/>
    <w:rsid w:val="00E13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762B"/>
  <w15:chartTrackingRefBased/>
  <w15:docId w15:val="{D66ED674-9494-44FB-A508-ED63862C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100717">
      <w:bodyDiv w:val="1"/>
      <w:marLeft w:val="0"/>
      <w:marRight w:val="0"/>
      <w:marTop w:val="0"/>
      <w:marBottom w:val="0"/>
      <w:divBdr>
        <w:top w:val="none" w:sz="0" w:space="0" w:color="auto"/>
        <w:left w:val="none" w:sz="0" w:space="0" w:color="auto"/>
        <w:bottom w:val="none" w:sz="0" w:space="0" w:color="auto"/>
        <w:right w:val="none" w:sz="0" w:space="0" w:color="auto"/>
      </w:divBdr>
    </w:div>
    <w:div w:id="204617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Barker</dc:creator>
  <cp:keywords/>
  <dc:description/>
  <cp:lastModifiedBy>Rod Barker</cp:lastModifiedBy>
  <cp:revision>4</cp:revision>
  <dcterms:created xsi:type="dcterms:W3CDTF">2019-03-27T16:44:00Z</dcterms:created>
  <dcterms:modified xsi:type="dcterms:W3CDTF">2019-03-28T13:29:00Z</dcterms:modified>
</cp:coreProperties>
</file>